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ab/>
      </w:r>
    </w:p>
    <w:p>
      <w:pPr>
        <w:pStyle w:val="1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1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南海区基层社会治理专题片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报价通知书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pacing w:line="360" w:lineRule="auto"/>
        <w:jc w:val="center"/>
        <w:rPr>
          <w:rFonts w:hint="eastAsia" w:ascii="仿宋_GB2312" w:hAnsi="仿宋_GB2312" w:eastAsia="仿宋_GB2312" w:cs="仿宋_GB2312"/>
          <w:snapToGrid w:val="0"/>
          <w:color w:val="auto"/>
          <w:sz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</w:rPr>
        <w:t>采 购 人：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lang w:val="en-US" w:eastAsia="zh-CN"/>
        </w:rPr>
        <w:t>中共佛山市南海区委政法委员会</w:t>
      </w:r>
    </w:p>
    <w:p>
      <w:pPr>
        <w:ind w:firstLine="1600" w:firstLineChars="500"/>
        <w:rPr>
          <w:rFonts w:hint="eastAsia" w:ascii="仿宋_GB2312" w:hAnsi="仿宋_GB2312" w:eastAsia="仿宋_GB2312" w:cs="仿宋_GB2312"/>
          <w:snapToGrid w:val="0"/>
          <w:color w:val="auto"/>
          <w:sz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</w:rPr>
        <w:t>时    间：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</w:rPr>
        <w:t>日</w:t>
      </w:r>
    </w:p>
    <w:p>
      <w:pPr>
        <w:pStyle w:val="10"/>
        <w:ind w:firstLine="640" w:firstLineChars="200"/>
        <w:rPr>
          <w:rFonts w:hint="eastAsia" w:ascii="仿宋_GB2312" w:hAnsi="仿宋_GB2312" w:eastAsia="仿宋_GB2312" w:cs="仿宋_GB2312"/>
          <w:snapToGrid w:val="0"/>
          <w:color w:val="auto"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中共佛山市南海区委政法委员会对2024年南海区基层社会治理专题片项目报价通知书项目进行采购，欢迎有意向的供应商参加响应。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项目名称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2024年南海区基层社会治理专题片项目。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项目需求及内容</w:t>
      </w:r>
    </w:p>
    <w:tbl>
      <w:tblPr>
        <w:tblStyle w:val="8"/>
        <w:tblW w:w="96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963"/>
        <w:gridCol w:w="3259"/>
        <w:gridCol w:w="2182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7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9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项目</w:t>
            </w:r>
          </w:p>
        </w:tc>
        <w:tc>
          <w:tcPr>
            <w:tcW w:w="32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内容</w:t>
            </w:r>
          </w:p>
        </w:tc>
        <w:tc>
          <w:tcPr>
            <w:tcW w:w="218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1521" w:type="dxa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文案撰写</w:t>
            </w:r>
          </w:p>
        </w:tc>
        <w:tc>
          <w:tcPr>
            <w:tcW w:w="3259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撰写视频文案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制作视频分镜稿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整理素材、资料</w:t>
            </w:r>
          </w:p>
        </w:tc>
        <w:tc>
          <w:tcPr>
            <w:tcW w:w="218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以完成专题片制作为准，不限制具体数量。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tabs>
                <w:tab w:val="left" w:pos="594"/>
              </w:tabs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全片剪辑</w:t>
            </w:r>
          </w:p>
        </w:tc>
        <w:tc>
          <w:tcPr>
            <w:tcW w:w="3259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片头设计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全片视觉设计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字幕美工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特效渲染</w:t>
            </w:r>
          </w:p>
        </w:tc>
        <w:tc>
          <w:tcPr>
            <w:tcW w:w="218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以完成专题片制作为准,不限制机时，不限定配音次数和时长。</w:t>
            </w:r>
          </w:p>
        </w:tc>
        <w:tc>
          <w:tcPr>
            <w:tcW w:w="152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调色费</w:t>
            </w:r>
          </w:p>
        </w:tc>
        <w:tc>
          <w:tcPr>
            <w:tcW w:w="32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全片统一调色制作</w:t>
            </w:r>
          </w:p>
        </w:tc>
        <w:tc>
          <w:tcPr>
            <w:tcW w:w="218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全片</w:t>
            </w:r>
          </w:p>
        </w:tc>
        <w:tc>
          <w:tcPr>
            <w:tcW w:w="152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配乐音效</w:t>
            </w:r>
          </w:p>
        </w:tc>
        <w:tc>
          <w:tcPr>
            <w:tcW w:w="32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音乐、配音制作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218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全片</w:t>
            </w:r>
          </w:p>
        </w:tc>
        <w:tc>
          <w:tcPr>
            <w:tcW w:w="152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此次视频制作各项支出及报价应严格按照《</w:t>
      </w:r>
      <w:r>
        <w:rPr>
          <w:rFonts w:hint="eastAsia" w:ascii="仿宋_GB2312" w:hAnsi="仿宋_GB2312" w:eastAsia="仿宋_GB2312" w:cs="仿宋_GB2312"/>
          <w:sz w:val="32"/>
          <w:szCs w:val="32"/>
        </w:rPr>
        <w:t>佛山市南海区财政局关于印发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</w:rPr>
        <w:t>南海区区级党政机关和事业单位会议费管理办法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（南财行〔2018〕23号）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本项目最高限价为￥90,000元（大写：人民币玖万元整）。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报价人报价不得高于最高限价，且报价必须为唯一报价，否则按报价无效处理。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报价人资格要求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参与本次报价的供应商，应同时具备以下条件：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（一）在中国国内设有独立法人机构（如营业执照、组织机构代码证、民办非盈利机构注册登记证等），分公司或分支机构必须由具有法人资格的总公司授权；具有良好的银行资信、商业信誉和健全的财务制度；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（二）了解本次报价项目，具有影视制作、节目制作的经营范围，具有执行相关拍摄项目的经营范围和承接同类项目的服务经验；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（三）拥有一定数量的专业人员，能根据相关要求制定拍摄方案并开展工作；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（四）各报价人应保证所提供材料的真实合法性，我单位保留对相关材料进一步核查的权利。对于报价人弄虚作假的行为，报价人参与的本次活动无效；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（五）本项目不接受联合体参选。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参与形式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若有意向承接该项目，请于2024年4月9日（工作日上午8:30—12:00）期间到桂城街道南新二路67号（联系电话：86222610，联系人：张先生）提交报价文件：1.营业执照/法人证书复印件（不封装）；2.承接拍摄视频的初步方案、报价方案/表、以及其他与视频内容有关或足以证明竞投人资质、业绩、优势等能承办好此拍摄任务的相关材料（封装并在封口加盖单位公章）。以上材料一式五份，采购人不接受在此时间段以外递交的报价文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采购单位将组成项目评审小组，以综合实力的优劣进行排列，择优选定承办单位。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中共佛山市南海区委政法委员会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sectPr>
      <w:headerReference r:id="rId3" w:type="default"/>
      <w:footerReference r:id="rId4" w:type="default"/>
      <w:footnotePr>
        <w:numFmt w:val="decimal"/>
      </w:footnote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 w:eastAsiaTheme="min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 w:eastAsiaTheme="min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BAF40C"/>
    <w:multiLevelType w:val="singleLevel"/>
    <w:tmpl w:val="99BAF4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1363BF"/>
    <w:multiLevelType w:val="singleLevel"/>
    <w:tmpl w:val="661363B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02A84"/>
    <w:rsid w:val="01466ADF"/>
    <w:rsid w:val="022E27B1"/>
    <w:rsid w:val="02464636"/>
    <w:rsid w:val="02DC5F0E"/>
    <w:rsid w:val="04F02A84"/>
    <w:rsid w:val="070604E9"/>
    <w:rsid w:val="070A0C4C"/>
    <w:rsid w:val="07D97EFC"/>
    <w:rsid w:val="09B10BCE"/>
    <w:rsid w:val="0D045E82"/>
    <w:rsid w:val="0EBE0C43"/>
    <w:rsid w:val="118F78FE"/>
    <w:rsid w:val="120F1299"/>
    <w:rsid w:val="12C553AD"/>
    <w:rsid w:val="13FE1C0C"/>
    <w:rsid w:val="167150E4"/>
    <w:rsid w:val="18304C11"/>
    <w:rsid w:val="1850191D"/>
    <w:rsid w:val="18CE0DD2"/>
    <w:rsid w:val="1E375B59"/>
    <w:rsid w:val="1F764213"/>
    <w:rsid w:val="21615316"/>
    <w:rsid w:val="25F5079C"/>
    <w:rsid w:val="262D531F"/>
    <w:rsid w:val="279D2767"/>
    <w:rsid w:val="279F4D89"/>
    <w:rsid w:val="27D14BAA"/>
    <w:rsid w:val="28543BB9"/>
    <w:rsid w:val="2BF4414E"/>
    <w:rsid w:val="2CEA02CB"/>
    <w:rsid w:val="315D71D2"/>
    <w:rsid w:val="316476D0"/>
    <w:rsid w:val="39483808"/>
    <w:rsid w:val="3A1F4D3B"/>
    <w:rsid w:val="3B393D86"/>
    <w:rsid w:val="3E1E4808"/>
    <w:rsid w:val="3F0D7A75"/>
    <w:rsid w:val="40FD528A"/>
    <w:rsid w:val="45D63A53"/>
    <w:rsid w:val="479D2617"/>
    <w:rsid w:val="48512ECB"/>
    <w:rsid w:val="49B033F0"/>
    <w:rsid w:val="49F36C8B"/>
    <w:rsid w:val="49FA0BF4"/>
    <w:rsid w:val="4A2F4C5E"/>
    <w:rsid w:val="4EE0324E"/>
    <w:rsid w:val="51EA0774"/>
    <w:rsid w:val="53697207"/>
    <w:rsid w:val="57B42FFD"/>
    <w:rsid w:val="58604689"/>
    <w:rsid w:val="59933B24"/>
    <w:rsid w:val="5DC7530E"/>
    <w:rsid w:val="61174C6A"/>
    <w:rsid w:val="61A80B52"/>
    <w:rsid w:val="679F4A9D"/>
    <w:rsid w:val="6C217627"/>
    <w:rsid w:val="76B56EBF"/>
    <w:rsid w:val="7F313C02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4"/>
      <w:ind w:left="710"/>
      <w:outlineLvl w:val="2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4">
    <w:name w:val="heading 3"/>
    <w:basedOn w:val="1"/>
    <w:next w:val="1"/>
    <w:unhideWhenUsed/>
    <w:qFormat/>
    <w:uiPriority w:val="0"/>
    <w:pPr>
      <w:spacing w:before="104" w:beforeLines="0" w:after="104" w:afterLines="0"/>
      <w:outlineLvl w:val="2"/>
    </w:p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仿宋"/>
      <w:kern w:val="2"/>
      <w:sz w:val="24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NormalIndent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10">
    <w:name w:val="_Style 5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customStyle="1" w:styleId="1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区委政法委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2022-05-01T00:51:00Z</dcterms:created>
  <dc:creator>陈曾悦</dc:creator>
  <cp:lastModifiedBy>张崇德</cp:lastModifiedBy>
  <cp:lastPrinted>2024-04-08T03:43:00Z</cp:lastPrinted>
  <dcterms:modified xsi:type="dcterms:W3CDTF">2024-04-09T00:34:05Z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